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9779" w14:textId="6F496F20" w:rsidR="00391481" w:rsidRDefault="00391481" w:rsidP="00391481">
      <w:r>
        <w:t>Ciudad, Fecha</w:t>
      </w:r>
    </w:p>
    <w:p w14:paraId="5DC2B39A" w14:textId="77777777" w:rsidR="00391481" w:rsidRDefault="00391481" w:rsidP="00391481"/>
    <w:p w14:paraId="36A206BA" w14:textId="77777777" w:rsidR="00391481" w:rsidRPr="00391481" w:rsidRDefault="00391481" w:rsidP="00391481"/>
    <w:p w14:paraId="50D6B804" w14:textId="42959085" w:rsidR="00391481" w:rsidRPr="00391481" w:rsidRDefault="00391481" w:rsidP="00391481">
      <w:r>
        <w:t>Señores</w:t>
      </w:r>
    </w:p>
    <w:p w14:paraId="585E5E79" w14:textId="578ED4BD" w:rsidR="00391481" w:rsidRPr="00391481" w:rsidRDefault="00914473" w:rsidP="00391481">
      <w:r>
        <w:t>MAPFRE</w:t>
      </w:r>
      <w:r w:rsidR="00391481" w:rsidRPr="00391481">
        <w:t> </w:t>
      </w:r>
    </w:p>
    <w:p w14:paraId="698F6DEE" w14:textId="77777777" w:rsidR="00391481" w:rsidRDefault="00391481" w:rsidP="00391481"/>
    <w:p w14:paraId="48E15393" w14:textId="77777777" w:rsidR="00391481" w:rsidRDefault="00391481" w:rsidP="00391481"/>
    <w:p w14:paraId="19F87FFA" w14:textId="57159DB7" w:rsidR="00391481" w:rsidRPr="00391481" w:rsidRDefault="00391481" w:rsidP="00391481">
      <w:r w:rsidRPr="00391481">
        <w:t xml:space="preserve">Asunto: </w:t>
      </w:r>
      <w:r w:rsidR="00C021DD">
        <w:t>ACEPTACIÓN PROTOCOLO ARREGLO DIRECTO MAPFRE</w:t>
      </w:r>
    </w:p>
    <w:p w14:paraId="6D525264" w14:textId="73505C59" w:rsidR="00391481" w:rsidRPr="00391481" w:rsidRDefault="00391481" w:rsidP="00391481">
      <w:r w:rsidRPr="00391481">
        <w:t>Estimado</w:t>
      </w:r>
      <w:r w:rsidR="00C021DD">
        <w:t>s</w:t>
      </w:r>
      <w:r w:rsidRPr="00391481">
        <w:t>,</w:t>
      </w:r>
    </w:p>
    <w:p w14:paraId="60EC7A42" w14:textId="5545D3A8" w:rsidR="00391481" w:rsidRDefault="00391481" w:rsidP="00C021DD">
      <w:pPr>
        <w:jc w:val="both"/>
      </w:pPr>
      <w:r w:rsidRPr="00391481">
        <w:t xml:space="preserve">Por medio de la presente, </w:t>
      </w:r>
      <w:r w:rsidR="00EC5963">
        <w:t>certifico</w:t>
      </w:r>
      <w:r w:rsidR="00C021DD">
        <w:t xml:space="preserve"> conozco y estoy de acuerdo con el protocolo de atención de arreglo directo recibido por Mapfre Seguros en función de una posible futura reclamación por daños parciales que se pudiere suscitar </w:t>
      </w:r>
      <w:r w:rsidR="00C021DD">
        <w:t>durante la vigencia de la póliza que voy a adquirir con ustedes</w:t>
      </w:r>
      <w:r w:rsidR="00C021DD">
        <w:t xml:space="preserve"> a favor del riesgo de placas ________.</w:t>
      </w:r>
    </w:p>
    <w:p w14:paraId="4EEB645C" w14:textId="77777777" w:rsidR="00391481" w:rsidRPr="00391481" w:rsidRDefault="00391481" w:rsidP="00391481"/>
    <w:p w14:paraId="6B1B2B9D" w14:textId="77777777" w:rsidR="00391481" w:rsidRPr="00391481" w:rsidRDefault="00391481" w:rsidP="00391481">
      <w:r w:rsidRPr="00391481">
        <w:t> Atentamente,</w:t>
      </w:r>
    </w:p>
    <w:p w14:paraId="0C65069F" w14:textId="77777777" w:rsidR="00391481" w:rsidRPr="00391481" w:rsidRDefault="00391481" w:rsidP="00391481">
      <w:r w:rsidRPr="00391481">
        <w:t> [Firma Manuscrita (si se envía por correo)] </w:t>
      </w:r>
    </w:p>
    <w:p w14:paraId="1ABBBA7C" w14:textId="77777777" w:rsidR="00391481" w:rsidRPr="00391481" w:rsidRDefault="00391481" w:rsidP="00391481">
      <w:r w:rsidRPr="00391481">
        <w:t>[Tu Nombre]</w:t>
      </w:r>
    </w:p>
    <w:p w14:paraId="5BDD9268" w14:textId="77777777" w:rsidR="006A50A0" w:rsidRDefault="006A50A0"/>
    <w:sectPr w:rsidR="006A50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81"/>
    <w:rsid w:val="00014ECF"/>
    <w:rsid w:val="00064743"/>
    <w:rsid w:val="003112B4"/>
    <w:rsid w:val="00391481"/>
    <w:rsid w:val="004E5579"/>
    <w:rsid w:val="00616F45"/>
    <w:rsid w:val="006A50A0"/>
    <w:rsid w:val="00782BA8"/>
    <w:rsid w:val="00914473"/>
    <w:rsid w:val="00AA79E1"/>
    <w:rsid w:val="00BF3863"/>
    <w:rsid w:val="00C021DD"/>
    <w:rsid w:val="00E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02B5"/>
  <w15:chartTrackingRefBased/>
  <w15:docId w15:val="{FC319239-E4A5-45C3-BB54-142EE179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4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4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4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4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4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4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4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14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4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4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PAOLA GUTIERREZ PINA</dc:creator>
  <cp:keywords/>
  <dc:description/>
  <cp:lastModifiedBy>CUESTAS CHAVES MATEO</cp:lastModifiedBy>
  <cp:revision>2</cp:revision>
  <dcterms:created xsi:type="dcterms:W3CDTF">2025-06-19T14:02:00Z</dcterms:created>
  <dcterms:modified xsi:type="dcterms:W3CDTF">2025-06-19T14:02:00Z</dcterms:modified>
</cp:coreProperties>
</file>